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D2EA" w14:textId="77777777" w:rsidR="009E79FD" w:rsidRPr="00341F24" w:rsidRDefault="009E79FD" w:rsidP="00341F24">
      <w:pPr>
        <w:jc w:val="center"/>
        <w:rPr>
          <w:color w:val="4472C4" w:themeColor="accent1"/>
          <w:sz w:val="56"/>
          <w:szCs w:val="56"/>
        </w:rPr>
      </w:pPr>
      <w:bookmarkStart w:id="0" w:name="_GoBack"/>
      <w:bookmarkEnd w:id="0"/>
      <w:r w:rsidRPr="00341F24">
        <w:rPr>
          <w:color w:val="4472C4" w:themeColor="accent1"/>
          <w:sz w:val="56"/>
          <w:szCs w:val="56"/>
        </w:rPr>
        <w:t>SAVE THE DATE</w:t>
      </w:r>
    </w:p>
    <w:p w14:paraId="4C19433C" w14:textId="77777777" w:rsidR="009E79FD" w:rsidRPr="00341F24" w:rsidRDefault="009E79FD" w:rsidP="00341F24">
      <w:pPr>
        <w:jc w:val="center"/>
        <w:rPr>
          <w:color w:val="FF0000"/>
          <w:sz w:val="56"/>
          <w:szCs w:val="56"/>
        </w:rPr>
      </w:pPr>
      <w:r w:rsidRPr="00341F24">
        <w:rPr>
          <w:color w:val="FF0000"/>
          <w:sz w:val="56"/>
          <w:szCs w:val="56"/>
        </w:rPr>
        <w:t>Ambassador Day</w:t>
      </w:r>
    </w:p>
    <w:p w14:paraId="003521AD" w14:textId="799EE748" w:rsidR="009E79FD" w:rsidRPr="00341F24" w:rsidRDefault="00D55BF3" w:rsidP="00341F24">
      <w:pPr>
        <w:jc w:val="center"/>
        <w:rPr>
          <w:color w:val="7030A0"/>
          <w:sz w:val="56"/>
          <w:szCs w:val="56"/>
        </w:rPr>
      </w:pPr>
      <w:r w:rsidRPr="00341F24">
        <w:rPr>
          <w:color w:val="7030A0"/>
          <w:sz w:val="56"/>
          <w:szCs w:val="56"/>
        </w:rPr>
        <w:t>Saturday June 22</w:t>
      </w:r>
      <w:r w:rsidR="001C1237">
        <w:rPr>
          <w:color w:val="7030A0"/>
          <w:sz w:val="56"/>
          <w:szCs w:val="56"/>
        </w:rPr>
        <w:t xml:space="preserve"> @Forest Fair Grounds</w:t>
      </w:r>
    </w:p>
    <w:p w14:paraId="340DB9BC" w14:textId="5B73C30A" w:rsidR="00D55BF3" w:rsidRDefault="00D55BF3" w:rsidP="00341F24">
      <w:pPr>
        <w:jc w:val="center"/>
        <w:rPr>
          <w:color w:val="00B050"/>
          <w:sz w:val="56"/>
          <w:szCs w:val="56"/>
        </w:rPr>
      </w:pPr>
      <w:r w:rsidRPr="00341F24">
        <w:rPr>
          <w:color w:val="00B050"/>
          <w:sz w:val="56"/>
          <w:szCs w:val="56"/>
        </w:rPr>
        <w:t>9am-2:30pm</w:t>
      </w:r>
    </w:p>
    <w:p w14:paraId="030E4C46" w14:textId="0533E6D8" w:rsidR="00341F24" w:rsidRPr="00806CB9" w:rsidRDefault="00302CEF" w:rsidP="00806CB9">
      <w:pPr>
        <w:pStyle w:val="ListParagraph"/>
        <w:numPr>
          <w:ilvl w:val="0"/>
          <w:numId w:val="7"/>
        </w:numPr>
        <w:jc w:val="center"/>
        <w:rPr>
          <w:color w:val="002060"/>
          <w:sz w:val="28"/>
          <w:szCs w:val="28"/>
        </w:rPr>
      </w:pPr>
      <w:r w:rsidRPr="00806CB9">
        <w:rPr>
          <w:color w:val="002060"/>
          <w:sz w:val="28"/>
          <w:szCs w:val="28"/>
        </w:rPr>
        <w:t>CNE PREP</w:t>
      </w:r>
    </w:p>
    <w:p w14:paraId="332B9C59" w14:textId="18313A58" w:rsidR="00302CEF" w:rsidRPr="00806CB9" w:rsidRDefault="00302CEF" w:rsidP="00806CB9">
      <w:pPr>
        <w:pStyle w:val="ListParagraph"/>
        <w:numPr>
          <w:ilvl w:val="0"/>
          <w:numId w:val="7"/>
        </w:numPr>
        <w:jc w:val="center"/>
        <w:rPr>
          <w:color w:val="002060"/>
          <w:sz w:val="28"/>
          <w:szCs w:val="28"/>
        </w:rPr>
      </w:pPr>
      <w:r w:rsidRPr="00806CB9">
        <w:rPr>
          <w:color w:val="002060"/>
          <w:sz w:val="28"/>
          <w:szCs w:val="28"/>
        </w:rPr>
        <w:t>Interviews</w:t>
      </w:r>
    </w:p>
    <w:p w14:paraId="4DCE84C7" w14:textId="6B278298" w:rsidR="00BE396E" w:rsidRPr="00806CB9" w:rsidRDefault="00BE396E" w:rsidP="00806CB9">
      <w:pPr>
        <w:pStyle w:val="ListParagraph"/>
        <w:numPr>
          <w:ilvl w:val="0"/>
          <w:numId w:val="7"/>
        </w:numPr>
        <w:jc w:val="center"/>
        <w:rPr>
          <w:color w:val="002060"/>
          <w:sz w:val="28"/>
          <w:szCs w:val="28"/>
        </w:rPr>
      </w:pPr>
      <w:r w:rsidRPr="00806CB9">
        <w:rPr>
          <w:color w:val="002060"/>
          <w:sz w:val="28"/>
          <w:szCs w:val="28"/>
        </w:rPr>
        <w:t>Bus info for CNE</w:t>
      </w:r>
    </w:p>
    <w:p w14:paraId="65C9E89E" w14:textId="604481AF" w:rsidR="003F6351" w:rsidRPr="00806CB9" w:rsidRDefault="003F6351" w:rsidP="00806CB9">
      <w:pPr>
        <w:pStyle w:val="ListParagraph"/>
        <w:numPr>
          <w:ilvl w:val="0"/>
          <w:numId w:val="7"/>
        </w:numPr>
        <w:jc w:val="center"/>
        <w:rPr>
          <w:color w:val="002060"/>
          <w:sz w:val="28"/>
          <w:szCs w:val="28"/>
        </w:rPr>
      </w:pPr>
      <w:r w:rsidRPr="00806CB9">
        <w:rPr>
          <w:color w:val="002060"/>
          <w:sz w:val="28"/>
          <w:szCs w:val="28"/>
        </w:rPr>
        <w:t>Workshops</w:t>
      </w:r>
    </w:p>
    <w:p w14:paraId="3F301222" w14:textId="35EA7564" w:rsidR="003F6351" w:rsidRPr="00806CB9" w:rsidRDefault="003F6351" w:rsidP="00806CB9">
      <w:pPr>
        <w:pStyle w:val="ListParagraph"/>
        <w:numPr>
          <w:ilvl w:val="0"/>
          <w:numId w:val="7"/>
        </w:numPr>
        <w:jc w:val="center"/>
        <w:rPr>
          <w:color w:val="002060"/>
          <w:sz w:val="28"/>
          <w:szCs w:val="28"/>
        </w:rPr>
      </w:pPr>
      <w:r w:rsidRPr="00806CB9">
        <w:rPr>
          <w:color w:val="002060"/>
          <w:sz w:val="28"/>
          <w:szCs w:val="28"/>
        </w:rPr>
        <w:t>Question Box</w:t>
      </w:r>
    </w:p>
    <w:p w14:paraId="7EA64B2D" w14:textId="5831B691" w:rsidR="002E65A4" w:rsidRPr="00806CB9" w:rsidRDefault="002E65A4" w:rsidP="00806CB9">
      <w:pPr>
        <w:pStyle w:val="ListParagraph"/>
        <w:numPr>
          <w:ilvl w:val="0"/>
          <w:numId w:val="7"/>
        </w:numPr>
        <w:jc w:val="center"/>
        <w:rPr>
          <w:color w:val="002060"/>
          <w:sz w:val="28"/>
          <w:szCs w:val="28"/>
        </w:rPr>
      </w:pPr>
      <w:r w:rsidRPr="00806CB9">
        <w:rPr>
          <w:color w:val="002060"/>
          <w:sz w:val="28"/>
          <w:szCs w:val="28"/>
        </w:rPr>
        <w:t>Lunch is provided!!</w:t>
      </w:r>
    </w:p>
    <w:p w14:paraId="4510B063" w14:textId="57FC7136" w:rsidR="003F6351" w:rsidRDefault="003F6351" w:rsidP="003F6351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This day is a prep day for the CNE</w:t>
      </w:r>
      <w:r w:rsidR="002E65A4">
        <w:rPr>
          <w:color w:val="002060"/>
          <w:sz w:val="28"/>
          <w:szCs w:val="28"/>
        </w:rPr>
        <w:t>! On this day the ambassadors will go through mock interviews, learn what to expect at the CNE, answer any questions they might have</w:t>
      </w:r>
      <w:r w:rsidR="0072303F">
        <w:rPr>
          <w:color w:val="002060"/>
          <w:sz w:val="28"/>
          <w:szCs w:val="28"/>
        </w:rPr>
        <w:t xml:space="preserve">, go through different workshops! </w:t>
      </w:r>
      <w:r w:rsidR="002E65A4">
        <w:rPr>
          <w:color w:val="002060"/>
          <w:sz w:val="28"/>
          <w:szCs w:val="28"/>
        </w:rPr>
        <w:t>A speaker in the afternoon specifically talks about the CNE!</w:t>
      </w:r>
    </w:p>
    <w:p w14:paraId="39106619" w14:textId="594FB29C" w:rsidR="002E65A4" w:rsidRDefault="002E65A4" w:rsidP="003F6351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More specific details to come as far as agenda!</w:t>
      </w:r>
    </w:p>
    <w:p w14:paraId="6183EF13" w14:textId="1D779507" w:rsidR="002E65A4" w:rsidRDefault="002E65A4" w:rsidP="003F6351">
      <w:pPr>
        <w:jc w:val="center"/>
        <w:rPr>
          <w:color w:val="002060"/>
          <w:sz w:val="28"/>
          <w:szCs w:val="28"/>
        </w:rPr>
      </w:pPr>
    </w:p>
    <w:p w14:paraId="0F9D0151" w14:textId="39A8795D" w:rsidR="002E65A4" w:rsidRDefault="002E65A4" w:rsidP="003F635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Please RSVP no later then June 1</w:t>
      </w:r>
      <w:r w:rsidRPr="002E65A4">
        <w:rPr>
          <w:b/>
          <w:color w:val="FF0000"/>
          <w:sz w:val="36"/>
          <w:szCs w:val="36"/>
          <w:vertAlign w:val="superscript"/>
        </w:rPr>
        <w:t>st</w:t>
      </w:r>
      <w:r>
        <w:rPr>
          <w:b/>
          <w:color w:val="FF0000"/>
          <w:sz w:val="36"/>
          <w:szCs w:val="36"/>
        </w:rPr>
        <w:t xml:space="preserve"> so we know numbers!</w:t>
      </w:r>
    </w:p>
    <w:p w14:paraId="0F44B1D1" w14:textId="7F90B3BB" w:rsidR="00A64643" w:rsidRDefault="00A64643" w:rsidP="003F635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Lauren Armstrong </w:t>
      </w:r>
    </w:p>
    <w:p w14:paraId="6D35D34F" w14:textId="383CC90C" w:rsidR="002E65A4" w:rsidRDefault="00CD7D59" w:rsidP="003F6351">
      <w:pPr>
        <w:jc w:val="center"/>
        <w:rPr>
          <w:b/>
          <w:color w:val="FF0000"/>
          <w:sz w:val="36"/>
          <w:szCs w:val="36"/>
        </w:rPr>
      </w:pPr>
      <w:hyperlink r:id="rId5" w:history="1">
        <w:r w:rsidRPr="00E374DB">
          <w:rPr>
            <w:rStyle w:val="Hyperlink"/>
            <w:b/>
            <w:sz w:val="36"/>
            <w:szCs w:val="36"/>
          </w:rPr>
          <w:t>armstrong-lauren@hotmail.com</w:t>
        </w:r>
      </w:hyperlink>
    </w:p>
    <w:p w14:paraId="0205D8FB" w14:textId="4121E26E" w:rsidR="002E65A4" w:rsidRPr="002E65A4" w:rsidRDefault="002E65A4" w:rsidP="003F635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519 384 0130</w:t>
      </w:r>
    </w:p>
    <w:p w14:paraId="4C3C7D69" w14:textId="77777777" w:rsidR="00D55BF3" w:rsidRPr="00341F24" w:rsidRDefault="00D55BF3" w:rsidP="00341F24">
      <w:pPr>
        <w:rPr>
          <w:color w:val="00B050"/>
          <w:sz w:val="56"/>
          <w:szCs w:val="56"/>
        </w:rPr>
      </w:pPr>
    </w:p>
    <w:sectPr w:rsidR="00D55BF3" w:rsidRPr="00341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1CC"/>
    <w:multiLevelType w:val="hybridMultilevel"/>
    <w:tmpl w:val="1D6E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47D1"/>
    <w:multiLevelType w:val="hybridMultilevel"/>
    <w:tmpl w:val="BF606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736FA"/>
    <w:multiLevelType w:val="hybridMultilevel"/>
    <w:tmpl w:val="B050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D6E48"/>
    <w:multiLevelType w:val="hybridMultilevel"/>
    <w:tmpl w:val="3C6E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1694"/>
    <w:multiLevelType w:val="hybridMultilevel"/>
    <w:tmpl w:val="E5F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F4D8B"/>
    <w:multiLevelType w:val="hybridMultilevel"/>
    <w:tmpl w:val="2758C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2C5B9C"/>
    <w:multiLevelType w:val="hybridMultilevel"/>
    <w:tmpl w:val="7616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FD"/>
    <w:rsid w:val="001C1237"/>
    <w:rsid w:val="00245527"/>
    <w:rsid w:val="002E65A4"/>
    <w:rsid w:val="00302CEF"/>
    <w:rsid w:val="00341F24"/>
    <w:rsid w:val="003F6351"/>
    <w:rsid w:val="0072303F"/>
    <w:rsid w:val="00806CB9"/>
    <w:rsid w:val="009E79FD"/>
    <w:rsid w:val="00A64643"/>
    <w:rsid w:val="00BE396E"/>
    <w:rsid w:val="00CD7D59"/>
    <w:rsid w:val="00D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A8D2"/>
  <w15:chartTrackingRefBased/>
  <w15:docId w15:val="{42084EEF-D74A-BE44-ADE9-8EBDB79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strong-laur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armstrong-lauren@hotmail.com</dc:creator>
  <cp:keywords/>
  <dc:description/>
  <cp:lastModifiedBy>Vince Brennan</cp:lastModifiedBy>
  <cp:revision>2</cp:revision>
  <dcterms:created xsi:type="dcterms:W3CDTF">2019-05-15T14:01:00Z</dcterms:created>
  <dcterms:modified xsi:type="dcterms:W3CDTF">2019-05-15T14:01:00Z</dcterms:modified>
</cp:coreProperties>
</file>